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272A6" w14:textId="77777777" w:rsidR="00EE3F5E" w:rsidRPr="00AE67EB" w:rsidRDefault="00EE3F5E" w:rsidP="00EE3F5E">
      <w:pPr>
        <w:jc w:val="center"/>
        <w:rPr>
          <w:rFonts w:eastAsia="方正小标宋简体"/>
          <w:sz w:val="44"/>
          <w:szCs w:val="44"/>
        </w:rPr>
      </w:pPr>
      <w:r w:rsidRPr="00AE67EB">
        <w:rPr>
          <w:rFonts w:eastAsia="方正小标宋简体"/>
          <w:sz w:val="44"/>
          <w:szCs w:val="44"/>
        </w:rPr>
        <w:t>桐</w:t>
      </w:r>
      <w:r w:rsidRPr="00AE67EB">
        <w:rPr>
          <w:rFonts w:eastAsia="方正小标宋简体"/>
          <w:sz w:val="44"/>
          <w:szCs w:val="44"/>
        </w:rPr>
        <w:t xml:space="preserve"> </w:t>
      </w:r>
      <w:r w:rsidRPr="00AE67EB">
        <w:rPr>
          <w:rFonts w:eastAsia="方正小标宋简体"/>
          <w:sz w:val="44"/>
          <w:szCs w:val="44"/>
        </w:rPr>
        <w:t>庐</w:t>
      </w:r>
      <w:r w:rsidRPr="00AE67EB">
        <w:rPr>
          <w:rFonts w:eastAsia="方正小标宋简体"/>
          <w:sz w:val="44"/>
          <w:szCs w:val="44"/>
        </w:rPr>
        <w:t xml:space="preserve"> </w:t>
      </w:r>
      <w:r w:rsidRPr="00AE67EB">
        <w:rPr>
          <w:rFonts w:eastAsia="方正小标宋简体"/>
          <w:sz w:val="44"/>
          <w:szCs w:val="44"/>
        </w:rPr>
        <w:t>文</w:t>
      </w:r>
      <w:r w:rsidRPr="00AE67EB">
        <w:rPr>
          <w:rFonts w:eastAsia="方正小标宋简体"/>
          <w:sz w:val="44"/>
          <w:szCs w:val="44"/>
        </w:rPr>
        <w:t xml:space="preserve"> </w:t>
      </w:r>
      <w:r w:rsidRPr="00AE67EB">
        <w:rPr>
          <w:rFonts w:eastAsia="方正小标宋简体"/>
          <w:sz w:val="44"/>
          <w:szCs w:val="44"/>
        </w:rPr>
        <w:t>明</w:t>
      </w:r>
      <w:r w:rsidRPr="00AE67EB">
        <w:rPr>
          <w:rFonts w:eastAsia="方正小标宋简体"/>
          <w:sz w:val="44"/>
          <w:szCs w:val="44"/>
        </w:rPr>
        <w:t xml:space="preserve"> </w:t>
      </w:r>
      <w:r w:rsidRPr="00AE67EB">
        <w:rPr>
          <w:rFonts w:eastAsia="方正小标宋简体"/>
          <w:sz w:val="44"/>
          <w:szCs w:val="44"/>
        </w:rPr>
        <w:t>车</w:t>
      </w:r>
      <w:r w:rsidRPr="00AE67EB">
        <w:rPr>
          <w:rFonts w:eastAsia="方正小标宋简体"/>
          <w:sz w:val="44"/>
          <w:szCs w:val="44"/>
        </w:rPr>
        <w:t xml:space="preserve"> </w:t>
      </w:r>
      <w:r w:rsidRPr="00AE67EB">
        <w:rPr>
          <w:rFonts w:eastAsia="方正小标宋简体"/>
          <w:sz w:val="44"/>
          <w:szCs w:val="44"/>
        </w:rPr>
        <w:t>申</w:t>
      </w:r>
      <w:r w:rsidRPr="00AE67EB">
        <w:rPr>
          <w:rFonts w:eastAsia="方正小标宋简体"/>
          <w:sz w:val="44"/>
          <w:szCs w:val="44"/>
        </w:rPr>
        <w:t xml:space="preserve"> </w:t>
      </w:r>
      <w:r w:rsidRPr="00AE67EB">
        <w:rPr>
          <w:rFonts w:eastAsia="方正小标宋简体"/>
          <w:sz w:val="44"/>
          <w:szCs w:val="44"/>
        </w:rPr>
        <w:t>报</w:t>
      </w:r>
      <w:r w:rsidRPr="00AE67EB">
        <w:rPr>
          <w:rFonts w:eastAsia="方正小标宋简体"/>
          <w:sz w:val="44"/>
          <w:szCs w:val="44"/>
        </w:rPr>
        <w:t xml:space="preserve"> </w:t>
      </w:r>
      <w:r w:rsidRPr="00AE67EB">
        <w:rPr>
          <w:rFonts w:eastAsia="方正小标宋简体"/>
          <w:sz w:val="44"/>
          <w:szCs w:val="44"/>
        </w:rPr>
        <w:t>表</w:t>
      </w:r>
    </w:p>
    <w:p w14:paraId="12B52C9D" w14:textId="77777777" w:rsidR="00EE3F5E" w:rsidRPr="00AE67EB" w:rsidRDefault="00EE3F5E" w:rsidP="00EE3F5E">
      <w:pPr>
        <w:jc w:val="center"/>
        <w:rPr>
          <w:rFonts w:eastAsia="楷体_GB2312"/>
          <w:szCs w:val="32"/>
        </w:rPr>
      </w:pPr>
      <w:r w:rsidRPr="00AE67EB">
        <w:rPr>
          <w:rFonts w:eastAsia="楷体_GB2312"/>
          <w:szCs w:val="32"/>
        </w:rPr>
        <w:t>（</w:t>
      </w:r>
      <w:r w:rsidRPr="00AE67EB">
        <w:rPr>
          <w:rFonts w:eastAsia="楷体_GB2312"/>
          <w:szCs w:val="32"/>
        </w:rPr>
        <w:t>2020</w:t>
      </w:r>
      <w:r w:rsidRPr="00AE67EB">
        <w:rPr>
          <w:rFonts w:eastAsia="楷体_GB2312"/>
          <w:szCs w:val="32"/>
        </w:rPr>
        <w:t>年度）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480"/>
        <w:gridCol w:w="1660"/>
        <w:gridCol w:w="2526"/>
      </w:tblGrid>
      <w:tr w:rsidR="00EE3F5E" w:rsidRPr="00AE67EB" w14:paraId="20E31FB0" w14:textId="77777777" w:rsidTr="00A914D0">
        <w:trPr>
          <w:trHeight w:val="712"/>
        </w:trPr>
        <w:tc>
          <w:tcPr>
            <w:tcW w:w="2448" w:type="dxa"/>
            <w:vAlign w:val="center"/>
          </w:tcPr>
          <w:p w14:paraId="4B7D4280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E67EB">
              <w:rPr>
                <w:rFonts w:eastAsia="宋体"/>
                <w:sz w:val="21"/>
                <w:szCs w:val="21"/>
                <w:shd w:val="clear" w:color="auto" w:fill="FFFFFF"/>
              </w:rPr>
              <w:t>车牌号码</w:t>
            </w:r>
          </w:p>
        </w:tc>
        <w:tc>
          <w:tcPr>
            <w:tcW w:w="2480" w:type="dxa"/>
            <w:vAlign w:val="center"/>
          </w:tcPr>
          <w:p w14:paraId="1F6CFC92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60" w:type="dxa"/>
            <w:vAlign w:val="center"/>
          </w:tcPr>
          <w:p w14:paraId="33223F3D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E67EB">
              <w:rPr>
                <w:rFonts w:eastAsia="宋体"/>
                <w:sz w:val="21"/>
                <w:szCs w:val="21"/>
                <w:shd w:val="clear" w:color="auto" w:fill="FFFFFF"/>
              </w:rPr>
              <w:t>车型</w:t>
            </w:r>
          </w:p>
        </w:tc>
        <w:tc>
          <w:tcPr>
            <w:tcW w:w="2526" w:type="dxa"/>
            <w:vAlign w:val="center"/>
          </w:tcPr>
          <w:p w14:paraId="43E0C49A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</w:tr>
      <w:tr w:rsidR="00EE3F5E" w:rsidRPr="00AE67EB" w14:paraId="309CA08D" w14:textId="77777777" w:rsidTr="00A914D0">
        <w:trPr>
          <w:trHeight w:val="694"/>
        </w:trPr>
        <w:tc>
          <w:tcPr>
            <w:tcW w:w="2448" w:type="dxa"/>
            <w:vAlign w:val="center"/>
          </w:tcPr>
          <w:p w14:paraId="44437150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E67EB">
              <w:rPr>
                <w:rFonts w:eastAsia="宋体"/>
                <w:sz w:val="21"/>
                <w:szCs w:val="21"/>
                <w:shd w:val="clear" w:color="auto" w:fill="FFFFFF"/>
              </w:rPr>
              <w:t>机动车所有人</w:t>
            </w:r>
          </w:p>
          <w:p w14:paraId="6A5EE3C0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E67EB">
              <w:rPr>
                <w:rFonts w:eastAsia="宋体"/>
                <w:sz w:val="21"/>
                <w:szCs w:val="21"/>
                <w:shd w:val="clear" w:color="auto" w:fill="FFFFFF"/>
              </w:rPr>
              <w:t>（单位）</w:t>
            </w:r>
          </w:p>
        </w:tc>
        <w:tc>
          <w:tcPr>
            <w:tcW w:w="2480" w:type="dxa"/>
            <w:vAlign w:val="center"/>
          </w:tcPr>
          <w:p w14:paraId="555426D9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60" w:type="dxa"/>
            <w:vAlign w:val="center"/>
          </w:tcPr>
          <w:p w14:paraId="18633477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E67EB">
              <w:rPr>
                <w:rFonts w:eastAsia="宋体"/>
                <w:sz w:val="21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2526" w:type="dxa"/>
            <w:vAlign w:val="center"/>
          </w:tcPr>
          <w:p w14:paraId="30E086B5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</w:tr>
      <w:tr w:rsidR="00EE3F5E" w:rsidRPr="00AE67EB" w14:paraId="386DCE82" w14:textId="77777777" w:rsidTr="00A914D0">
        <w:trPr>
          <w:trHeight w:val="628"/>
        </w:trPr>
        <w:tc>
          <w:tcPr>
            <w:tcW w:w="2448" w:type="dxa"/>
            <w:vAlign w:val="center"/>
          </w:tcPr>
          <w:p w14:paraId="03C8100D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E67EB">
              <w:rPr>
                <w:rFonts w:eastAsia="宋体"/>
                <w:sz w:val="21"/>
                <w:szCs w:val="21"/>
                <w:shd w:val="clear" w:color="auto" w:fill="FFFFFF"/>
              </w:rPr>
              <w:t>住所详细地址</w:t>
            </w:r>
          </w:p>
        </w:tc>
        <w:tc>
          <w:tcPr>
            <w:tcW w:w="6666" w:type="dxa"/>
            <w:gridSpan w:val="3"/>
            <w:vAlign w:val="center"/>
          </w:tcPr>
          <w:p w14:paraId="2D1C797F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E67EB">
              <w:rPr>
                <w:rFonts w:eastAsia="宋体"/>
                <w:sz w:val="21"/>
                <w:szCs w:val="21"/>
              </w:rPr>
              <w:t>注：在桐庐工作、生活的车主请填写单位名称和地址，并加盖单位公章；</w:t>
            </w:r>
          </w:p>
        </w:tc>
      </w:tr>
      <w:tr w:rsidR="00EE3F5E" w:rsidRPr="00AE67EB" w14:paraId="33A45792" w14:textId="77777777" w:rsidTr="00A914D0">
        <w:trPr>
          <w:trHeight w:val="607"/>
        </w:trPr>
        <w:tc>
          <w:tcPr>
            <w:tcW w:w="2448" w:type="dxa"/>
            <w:vAlign w:val="center"/>
          </w:tcPr>
          <w:p w14:paraId="6798351B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E67EB">
              <w:rPr>
                <w:rFonts w:eastAsia="宋体"/>
                <w:sz w:val="21"/>
                <w:szCs w:val="21"/>
                <w:shd w:val="clear" w:color="auto" w:fill="FFFFFF"/>
              </w:rPr>
              <w:t>车辆登记住所</w:t>
            </w:r>
          </w:p>
        </w:tc>
        <w:tc>
          <w:tcPr>
            <w:tcW w:w="6666" w:type="dxa"/>
            <w:gridSpan w:val="3"/>
            <w:vAlign w:val="center"/>
          </w:tcPr>
          <w:p w14:paraId="553A2B84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</w:tr>
      <w:tr w:rsidR="00EE3F5E" w:rsidRPr="00AE67EB" w14:paraId="00F15536" w14:textId="77777777" w:rsidTr="00A914D0">
        <w:trPr>
          <w:trHeight w:val="615"/>
        </w:trPr>
        <w:tc>
          <w:tcPr>
            <w:tcW w:w="2448" w:type="dxa"/>
            <w:vAlign w:val="center"/>
          </w:tcPr>
          <w:p w14:paraId="42C0561A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E67EB">
              <w:rPr>
                <w:rFonts w:eastAsia="宋体"/>
                <w:sz w:val="21"/>
                <w:szCs w:val="21"/>
                <w:shd w:val="clear" w:color="auto" w:fill="FFFFFF"/>
              </w:rPr>
              <w:t>车辆性质</w:t>
            </w:r>
          </w:p>
        </w:tc>
        <w:tc>
          <w:tcPr>
            <w:tcW w:w="6666" w:type="dxa"/>
            <w:gridSpan w:val="3"/>
            <w:vAlign w:val="center"/>
          </w:tcPr>
          <w:p w14:paraId="67B40A05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</w:tr>
      <w:tr w:rsidR="00EE3F5E" w:rsidRPr="00AE67EB" w14:paraId="533D47E5" w14:textId="77777777" w:rsidTr="00A914D0">
        <w:trPr>
          <w:trHeight w:val="1158"/>
        </w:trPr>
        <w:tc>
          <w:tcPr>
            <w:tcW w:w="2448" w:type="dxa"/>
            <w:vAlign w:val="center"/>
          </w:tcPr>
          <w:p w14:paraId="455EA19A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E67EB">
              <w:rPr>
                <w:rFonts w:eastAsia="宋体"/>
                <w:sz w:val="21"/>
                <w:szCs w:val="21"/>
                <w:shd w:val="clear" w:color="auto" w:fill="FFFFFF"/>
              </w:rPr>
              <w:t>行驶证</w:t>
            </w:r>
          </w:p>
        </w:tc>
        <w:tc>
          <w:tcPr>
            <w:tcW w:w="6666" w:type="dxa"/>
            <w:gridSpan w:val="3"/>
            <w:vAlign w:val="center"/>
          </w:tcPr>
          <w:p w14:paraId="5A6A787F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  <w:p w14:paraId="419D867D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E67EB">
              <w:rPr>
                <w:rFonts w:eastAsia="宋体"/>
                <w:sz w:val="21"/>
                <w:szCs w:val="21"/>
                <w:shd w:val="clear" w:color="auto" w:fill="FFFFFF"/>
              </w:rPr>
              <w:t>复印件</w:t>
            </w:r>
            <w:r w:rsidRPr="00AE67EB">
              <w:rPr>
                <w:rFonts w:eastAsia="宋体"/>
                <w:sz w:val="21"/>
                <w:szCs w:val="21"/>
                <w:shd w:val="clear" w:color="auto" w:fill="FFFFFF"/>
              </w:rPr>
              <w:t>1</w:t>
            </w:r>
            <w:r w:rsidRPr="00AE67EB">
              <w:rPr>
                <w:rFonts w:eastAsia="宋体"/>
                <w:sz w:val="21"/>
                <w:szCs w:val="21"/>
                <w:shd w:val="clear" w:color="auto" w:fill="FFFFFF"/>
              </w:rPr>
              <w:t>份附后</w:t>
            </w:r>
          </w:p>
        </w:tc>
      </w:tr>
      <w:tr w:rsidR="00EE3F5E" w:rsidRPr="00AE67EB" w14:paraId="0D24F880" w14:textId="77777777" w:rsidTr="00A914D0">
        <w:trPr>
          <w:trHeight w:val="2232"/>
        </w:trPr>
        <w:tc>
          <w:tcPr>
            <w:tcW w:w="2448" w:type="dxa"/>
            <w:vAlign w:val="center"/>
          </w:tcPr>
          <w:p w14:paraId="70FBF7E7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E67EB">
              <w:rPr>
                <w:rFonts w:eastAsia="宋体"/>
                <w:sz w:val="21"/>
                <w:szCs w:val="21"/>
                <w:shd w:val="clear" w:color="auto" w:fill="FFFFFF"/>
              </w:rPr>
              <w:t>交警大队、行政执法、运输管理部门审核意见</w:t>
            </w:r>
          </w:p>
        </w:tc>
        <w:tc>
          <w:tcPr>
            <w:tcW w:w="6666" w:type="dxa"/>
            <w:gridSpan w:val="3"/>
            <w:vAlign w:val="center"/>
          </w:tcPr>
          <w:p w14:paraId="0D623F59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</w:tr>
      <w:tr w:rsidR="00EE3F5E" w:rsidRPr="00AE67EB" w14:paraId="2A242A42" w14:textId="77777777" w:rsidTr="00A914D0">
        <w:tc>
          <w:tcPr>
            <w:tcW w:w="2448" w:type="dxa"/>
            <w:vAlign w:val="center"/>
          </w:tcPr>
          <w:p w14:paraId="5E5DFEB2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E67EB">
              <w:rPr>
                <w:rFonts w:eastAsia="宋体"/>
                <w:sz w:val="21"/>
                <w:szCs w:val="21"/>
                <w:shd w:val="clear" w:color="auto" w:fill="FFFFFF"/>
              </w:rPr>
              <w:t>县文明委</w:t>
            </w:r>
          </w:p>
          <w:p w14:paraId="5700D558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E67EB">
              <w:rPr>
                <w:rFonts w:eastAsia="宋体"/>
                <w:sz w:val="21"/>
                <w:szCs w:val="21"/>
                <w:shd w:val="clear" w:color="auto" w:fill="FFFFFF"/>
              </w:rPr>
              <w:t>意见</w:t>
            </w:r>
          </w:p>
        </w:tc>
        <w:tc>
          <w:tcPr>
            <w:tcW w:w="6666" w:type="dxa"/>
            <w:gridSpan w:val="3"/>
            <w:vAlign w:val="center"/>
          </w:tcPr>
          <w:p w14:paraId="56057346" w14:textId="77777777" w:rsidR="00EE3F5E" w:rsidRPr="00AE67EB" w:rsidRDefault="00EE3F5E" w:rsidP="00A914D0">
            <w:pPr>
              <w:spacing w:line="320" w:lineRule="exact"/>
              <w:jc w:val="center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</w:tr>
      <w:tr w:rsidR="00EE3F5E" w:rsidRPr="00AE67EB" w14:paraId="7AD0E06E" w14:textId="77777777" w:rsidTr="00A914D0">
        <w:trPr>
          <w:trHeight w:val="1502"/>
        </w:trPr>
        <w:tc>
          <w:tcPr>
            <w:tcW w:w="9114" w:type="dxa"/>
            <w:gridSpan w:val="4"/>
          </w:tcPr>
          <w:p w14:paraId="4875FA0C" w14:textId="77777777" w:rsidR="00EE3F5E" w:rsidRPr="00AE67EB" w:rsidRDefault="00EE3F5E" w:rsidP="00A914D0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AE67EB">
              <w:rPr>
                <w:rFonts w:eastAsia="宋体"/>
                <w:sz w:val="21"/>
                <w:szCs w:val="21"/>
              </w:rPr>
              <w:t>温馨提示：当年有下列情况之一，不得评为</w:t>
            </w:r>
            <w:r w:rsidRPr="00AE67EB">
              <w:rPr>
                <w:rFonts w:eastAsia="宋体"/>
                <w:sz w:val="21"/>
                <w:szCs w:val="21"/>
              </w:rPr>
              <w:t>“</w:t>
            </w:r>
            <w:r w:rsidRPr="00AE67EB">
              <w:rPr>
                <w:rFonts w:eastAsia="宋体"/>
                <w:sz w:val="21"/>
                <w:szCs w:val="21"/>
              </w:rPr>
              <w:t>桐庐文明车</w:t>
            </w:r>
            <w:r w:rsidRPr="00AE67EB">
              <w:rPr>
                <w:rFonts w:eastAsia="宋体"/>
                <w:sz w:val="21"/>
                <w:szCs w:val="21"/>
              </w:rPr>
              <w:t>”</w:t>
            </w:r>
          </w:p>
          <w:p w14:paraId="7106708E" w14:textId="77777777" w:rsidR="00EE3F5E" w:rsidRPr="00AE67EB" w:rsidRDefault="00EE3F5E" w:rsidP="00A914D0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AE67EB">
              <w:rPr>
                <w:rFonts w:eastAsia="宋体"/>
                <w:sz w:val="21"/>
                <w:szCs w:val="21"/>
              </w:rPr>
              <w:t>1.</w:t>
            </w:r>
            <w:r w:rsidRPr="00AE67EB">
              <w:rPr>
                <w:rFonts w:eastAsia="宋体"/>
                <w:sz w:val="21"/>
                <w:szCs w:val="21"/>
              </w:rPr>
              <w:t>发生负有责任事故的；</w:t>
            </w:r>
          </w:p>
          <w:p w14:paraId="1F18DB65" w14:textId="77777777" w:rsidR="00EE3F5E" w:rsidRPr="00AE67EB" w:rsidRDefault="00EE3F5E" w:rsidP="00A914D0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AE67EB">
              <w:rPr>
                <w:rFonts w:eastAsia="宋体"/>
                <w:sz w:val="21"/>
                <w:szCs w:val="21"/>
              </w:rPr>
              <w:t>2.</w:t>
            </w:r>
            <w:r w:rsidRPr="00AE67EB">
              <w:rPr>
                <w:rFonts w:eastAsia="宋体"/>
                <w:sz w:val="21"/>
                <w:szCs w:val="21"/>
              </w:rPr>
              <w:t>有交通违法记录的；</w:t>
            </w:r>
          </w:p>
          <w:p w14:paraId="17A56312" w14:textId="77777777" w:rsidR="00EE3F5E" w:rsidRPr="00AE67EB" w:rsidRDefault="00EE3F5E" w:rsidP="00A914D0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AE67EB">
              <w:rPr>
                <w:rFonts w:eastAsia="宋体"/>
                <w:sz w:val="21"/>
                <w:szCs w:val="21"/>
              </w:rPr>
              <w:t>3.</w:t>
            </w:r>
            <w:r w:rsidRPr="00AE67EB">
              <w:rPr>
                <w:rFonts w:eastAsia="宋体"/>
                <w:sz w:val="21"/>
                <w:szCs w:val="21"/>
              </w:rPr>
              <w:t>逾期</w:t>
            </w:r>
            <w:proofErr w:type="gramStart"/>
            <w:r w:rsidRPr="00AE67EB">
              <w:rPr>
                <w:rFonts w:eastAsia="宋体"/>
                <w:sz w:val="21"/>
                <w:szCs w:val="21"/>
              </w:rPr>
              <w:t>未年</w:t>
            </w:r>
            <w:proofErr w:type="gramEnd"/>
            <w:r w:rsidRPr="00AE67EB">
              <w:rPr>
                <w:rFonts w:eastAsia="宋体"/>
                <w:sz w:val="21"/>
                <w:szCs w:val="21"/>
              </w:rPr>
              <w:t>检的；</w:t>
            </w:r>
          </w:p>
          <w:p w14:paraId="3ED677EA" w14:textId="77777777" w:rsidR="00EE3F5E" w:rsidRPr="00AE67EB" w:rsidRDefault="00EE3F5E" w:rsidP="00A914D0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AE67EB">
              <w:rPr>
                <w:rFonts w:eastAsia="宋体"/>
                <w:sz w:val="21"/>
                <w:szCs w:val="21"/>
              </w:rPr>
              <w:t>4.</w:t>
            </w:r>
            <w:r w:rsidRPr="00AE67EB">
              <w:rPr>
                <w:rFonts w:eastAsia="宋体"/>
                <w:sz w:val="21"/>
                <w:szCs w:val="21"/>
              </w:rPr>
              <w:t>有非法营运、违法（章）经营行为的；</w:t>
            </w:r>
          </w:p>
          <w:p w14:paraId="44C325B2" w14:textId="77777777" w:rsidR="00EE3F5E" w:rsidRPr="00AE67EB" w:rsidRDefault="00EE3F5E" w:rsidP="00A914D0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AE67EB">
              <w:rPr>
                <w:rFonts w:eastAsia="宋体"/>
                <w:sz w:val="21"/>
                <w:szCs w:val="21"/>
              </w:rPr>
              <w:t>5.</w:t>
            </w:r>
            <w:r w:rsidRPr="00AE67EB">
              <w:rPr>
                <w:rFonts w:eastAsia="宋体"/>
                <w:sz w:val="21"/>
                <w:szCs w:val="21"/>
              </w:rPr>
              <w:t>不按规定乱停、乱放的；</w:t>
            </w:r>
          </w:p>
          <w:p w14:paraId="0D8A07C4" w14:textId="77777777" w:rsidR="00EE3F5E" w:rsidRPr="00AE67EB" w:rsidRDefault="00EE3F5E" w:rsidP="00A914D0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 w:rsidRPr="00AE67EB">
              <w:rPr>
                <w:rFonts w:eastAsia="宋体"/>
                <w:sz w:val="21"/>
                <w:szCs w:val="21"/>
              </w:rPr>
              <w:t>6.</w:t>
            </w:r>
            <w:r w:rsidRPr="00AE67EB">
              <w:rPr>
                <w:rFonts w:eastAsia="宋体"/>
                <w:sz w:val="21"/>
                <w:szCs w:val="21"/>
              </w:rPr>
              <w:t>有欠缴、拒缴停车费行为的；</w:t>
            </w:r>
          </w:p>
          <w:p w14:paraId="0358A57A" w14:textId="77777777" w:rsidR="00EE3F5E" w:rsidRPr="00AE67EB" w:rsidRDefault="00EE3F5E" w:rsidP="00A914D0">
            <w:pPr>
              <w:spacing w:line="320" w:lineRule="exact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AE67EB">
              <w:rPr>
                <w:rFonts w:eastAsia="宋体"/>
                <w:sz w:val="21"/>
                <w:szCs w:val="21"/>
              </w:rPr>
              <w:t>7.</w:t>
            </w:r>
            <w:r w:rsidRPr="00AE67EB">
              <w:rPr>
                <w:rFonts w:eastAsia="宋体"/>
                <w:sz w:val="21"/>
                <w:szCs w:val="21"/>
              </w:rPr>
              <w:t>有其他不文明行车、不文明停车等行为被查实的；</w:t>
            </w:r>
          </w:p>
        </w:tc>
      </w:tr>
    </w:tbl>
    <w:p w14:paraId="3A3ED51F" w14:textId="77777777" w:rsidR="00EE3F5E" w:rsidRPr="00AE67EB" w:rsidRDefault="00EE3F5E" w:rsidP="00EE3F5E">
      <w:pPr>
        <w:spacing w:line="380" w:lineRule="exact"/>
        <w:rPr>
          <w:sz w:val="24"/>
        </w:rPr>
      </w:pPr>
      <w:r w:rsidRPr="00AE67EB">
        <w:rPr>
          <w:sz w:val="24"/>
        </w:rPr>
        <w:t>注：</w:t>
      </w:r>
      <w:r w:rsidRPr="00AE67EB">
        <w:rPr>
          <w:sz w:val="24"/>
        </w:rPr>
        <w:t>1.</w:t>
      </w:r>
      <w:r w:rsidRPr="00AE67EB">
        <w:rPr>
          <w:sz w:val="24"/>
        </w:rPr>
        <w:t>车型：轿车、越野车、商务车等七座以下车辆。</w:t>
      </w:r>
    </w:p>
    <w:p w14:paraId="1782D52A" w14:textId="77777777" w:rsidR="00EE3F5E" w:rsidRPr="00AE67EB" w:rsidRDefault="00EE3F5E" w:rsidP="00EE3F5E">
      <w:pPr>
        <w:spacing w:line="380" w:lineRule="exact"/>
        <w:ind w:firstLineChars="200" w:firstLine="480"/>
        <w:rPr>
          <w:sz w:val="24"/>
        </w:rPr>
      </w:pPr>
      <w:r w:rsidRPr="00AE67EB">
        <w:rPr>
          <w:sz w:val="24"/>
        </w:rPr>
        <w:t>2.</w:t>
      </w:r>
      <w:r w:rsidRPr="00AE67EB">
        <w:rPr>
          <w:sz w:val="24"/>
        </w:rPr>
        <w:t>住所详细地址：车辆所有人（单位）住址；</w:t>
      </w:r>
    </w:p>
    <w:p w14:paraId="11386A00" w14:textId="77777777" w:rsidR="00EE3F5E" w:rsidRPr="00AE67EB" w:rsidRDefault="00EE3F5E" w:rsidP="00EE3F5E">
      <w:pPr>
        <w:spacing w:line="380" w:lineRule="exact"/>
        <w:ind w:firstLine="480"/>
        <w:rPr>
          <w:sz w:val="24"/>
        </w:rPr>
      </w:pPr>
      <w:r w:rsidRPr="00AE67EB">
        <w:rPr>
          <w:sz w:val="24"/>
        </w:rPr>
        <w:t>3.</w:t>
      </w:r>
      <w:r w:rsidRPr="00AE67EB">
        <w:rPr>
          <w:sz w:val="24"/>
        </w:rPr>
        <w:t>车辆登记住所：车辆上牌登记地；</w:t>
      </w:r>
    </w:p>
    <w:p w14:paraId="3C474F40" w14:textId="77777777" w:rsidR="00EE3F5E" w:rsidRPr="00AE67EB" w:rsidRDefault="00EE3F5E" w:rsidP="00EE3F5E">
      <w:pPr>
        <w:spacing w:line="380" w:lineRule="exact"/>
        <w:ind w:firstLine="480"/>
        <w:rPr>
          <w:sz w:val="24"/>
        </w:rPr>
      </w:pPr>
      <w:r w:rsidRPr="00AE67EB">
        <w:rPr>
          <w:sz w:val="24"/>
        </w:rPr>
        <w:t>4.</w:t>
      </w:r>
      <w:r w:rsidRPr="00AE67EB">
        <w:rPr>
          <w:sz w:val="24"/>
        </w:rPr>
        <w:t>车辆性质：非营运和营运车辆。</w:t>
      </w:r>
    </w:p>
    <w:p w14:paraId="16B82E82" w14:textId="77777777" w:rsidR="00EE3F5E" w:rsidRPr="00AE67EB" w:rsidRDefault="00EE3F5E" w:rsidP="00EE3F5E">
      <w:pPr>
        <w:spacing w:line="380" w:lineRule="exact"/>
        <w:ind w:firstLine="480"/>
        <w:rPr>
          <w:sz w:val="24"/>
        </w:rPr>
      </w:pPr>
      <w:r w:rsidRPr="00AE67EB">
        <w:rPr>
          <w:sz w:val="24"/>
        </w:rPr>
        <w:t>5.</w:t>
      </w:r>
      <w:r w:rsidRPr="00AE67EB">
        <w:rPr>
          <w:sz w:val="24"/>
        </w:rPr>
        <w:t>机动车状况：车辆年检、保险、事故未处理完毕和是否</w:t>
      </w:r>
      <w:proofErr w:type="gramStart"/>
      <w:r w:rsidRPr="00AE67EB">
        <w:rPr>
          <w:sz w:val="24"/>
        </w:rPr>
        <w:t>属于黄标车</w:t>
      </w:r>
      <w:proofErr w:type="gramEnd"/>
      <w:r w:rsidRPr="00AE67EB">
        <w:rPr>
          <w:sz w:val="24"/>
        </w:rPr>
        <w:t>。</w:t>
      </w:r>
    </w:p>
    <w:p w14:paraId="0EC09248" w14:textId="628C02B0" w:rsidR="0049535E" w:rsidRPr="00EE3F5E" w:rsidRDefault="00EE3F5E" w:rsidP="00EE3F5E">
      <w:pPr>
        <w:spacing w:line="380" w:lineRule="exact"/>
        <w:ind w:firstLine="480"/>
      </w:pPr>
      <w:r w:rsidRPr="00AE67EB">
        <w:rPr>
          <w:sz w:val="24"/>
        </w:rPr>
        <w:t>6.</w:t>
      </w:r>
      <w:r w:rsidRPr="00AE67EB">
        <w:rPr>
          <w:sz w:val="24"/>
        </w:rPr>
        <w:t>登记地</w:t>
      </w:r>
      <w:r w:rsidRPr="00AE67EB">
        <w:rPr>
          <w:rFonts w:hint="eastAsia"/>
          <w:sz w:val="24"/>
        </w:rPr>
        <w:t>为</w:t>
      </w:r>
      <w:r w:rsidRPr="00AE67EB">
        <w:rPr>
          <w:sz w:val="24"/>
        </w:rPr>
        <w:t>非桐庐籍车辆，车辆所有人需提供桐庐籍身份证（户口本）或居住证等复印件，或所在单位出具在</w:t>
      </w:r>
      <w:proofErr w:type="gramStart"/>
      <w:r w:rsidRPr="00AE67EB">
        <w:rPr>
          <w:sz w:val="24"/>
        </w:rPr>
        <w:t>桐工作</w:t>
      </w:r>
      <w:proofErr w:type="gramEnd"/>
      <w:r w:rsidRPr="00AE67EB">
        <w:rPr>
          <w:sz w:val="24"/>
        </w:rPr>
        <w:t>的相关证明。</w:t>
      </w:r>
    </w:p>
    <w:sectPr w:rsidR="0049535E" w:rsidRPr="00EE3F5E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5E"/>
    <w:rsid w:val="0049535E"/>
    <w:rsid w:val="00EE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B2C5"/>
  <w15:chartTrackingRefBased/>
  <w15:docId w15:val="{B1FC98FA-65C8-4CF2-AA5A-046FDCEA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F5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jun</dc:creator>
  <cp:keywords/>
  <dc:description/>
  <cp:lastModifiedBy>yu jun</cp:lastModifiedBy>
  <cp:revision>1</cp:revision>
  <dcterms:created xsi:type="dcterms:W3CDTF">2020-12-28T02:33:00Z</dcterms:created>
  <dcterms:modified xsi:type="dcterms:W3CDTF">2020-12-28T02:34:00Z</dcterms:modified>
</cp:coreProperties>
</file>