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FB" w:rsidRDefault="005229FB" w:rsidP="005229FB">
      <w:pPr>
        <w:pStyle w:val="a4"/>
        <w:shd w:val="clear" w:color="auto" w:fill="FFFFFF"/>
        <w:spacing w:before="151" w:beforeAutospacing="0" w:after="432" w:afterAutospacing="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5229FB" w:rsidRDefault="005229FB" w:rsidP="005229FB">
      <w:pPr>
        <w:pStyle w:val="a4"/>
        <w:shd w:val="clear" w:color="auto" w:fill="FFFFFF"/>
        <w:spacing w:before="0" w:beforeAutospacing="0" w:after="0" w:afterAutospacing="0"/>
        <w:ind w:right="480"/>
        <w:jc w:val="center"/>
        <w:rPr>
          <w:rFonts w:ascii="黑体" w:eastAsia="黑体" w:hAnsi="黑体" w:cs="Arial" w:hint="eastAsia"/>
          <w:color w:val="191919"/>
          <w:sz w:val="36"/>
          <w:szCs w:val="36"/>
        </w:rPr>
      </w:pPr>
      <w:r>
        <w:rPr>
          <w:rFonts w:ascii="黑体" w:eastAsia="黑体" w:hAnsi="黑体" w:cs="Arial" w:hint="eastAsia"/>
          <w:color w:val="191919"/>
          <w:sz w:val="36"/>
          <w:szCs w:val="36"/>
        </w:rPr>
        <w:t>桐庐县社会科学智库专家申报表</w:t>
      </w:r>
    </w:p>
    <w:tbl>
      <w:tblPr>
        <w:tblW w:w="5018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32"/>
        <w:gridCol w:w="1620"/>
        <w:gridCol w:w="1453"/>
        <w:gridCol w:w="1700"/>
        <w:gridCol w:w="1257"/>
        <w:gridCol w:w="1731"/>
      </w:tblGrid>
      <w:tr w:rsidR="005229FB" w:rsidTr="005962E2">
        <w:trPr>
          <w:cantSplit/>
          <w:trHeight w:val="728"/>
        </w:trPr>
        <w:tc>
          <w:tcPr>
            <w:tcW w:w="732" w:type="pct"/>
            <w:tcBorders>
              <w:top w:val="single" w:sz="12" w:space="0" w:color="auto"/>
            </w:tcBorders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12" w:space="0" w:color="auto"/>
            </w:tcBorders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33" w:type="pct"/>
            <w:tcBorders>
              <w:top w:val="single" w:sz="12" w:space="0" w:color="auto"/>
            </w:tcBorders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</w:p>
        </w:tc>
      </w:tr>
      <w:tr w:rsidR="005229FB" w:rsidTr="005962E2">
        <w:trPr>
          <w:cantSplit/>
          <w:trHeight w:val="908"/>
        </w:trPr>
        <w:tc>
          <w:tcPr>
            <w:tcW w:w="732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890" w:type="pct"/>
            <w:vAlign w:val="center"/>
          </w:tcPr>
          <w:p w:rsidR="005229FB" w:rsidRDefault="005229FB" w:rsidP="00596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933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952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</w:p>
        </w:tc>
      </w:tr>
      <w:tr w:rsidR="005229FB" w:rsidTr="005962E2">
        <w:trPr>
          <w:cantSplit/>
          <w:trHeight w:val="848"/>
        </w:trPr>
        <w:tc>
          <w:tcPr>
            <w:tcW w:w="732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890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5229FB" w:rsidRDefault="005229FB" w:rsidP="005962E2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所在单位</w:t>
            </w:r>
          </w:p>
          <w:p w:rsidR="005229FB" w:rsidRDefault="005229FB" w:rsidP="005962E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或社会组织</w:t>
            </w:r>
          </w:p>
        </w:tc>
        <w:tc>
          <w:tcPr>
            <w:tcW w:w="933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952" w:type="pct"/>
            <w:vAlign w:val="center"/>
          </w:tcPr>
          <w:p w:rsidR="005229FB" w:rsidRDefault="005229FB" w:rsidP="005962E2">
            <w:pPr>
              <w:jc w:val="center"/>
            </w:pPr>
          </w:p>
        </w:tc>
      </w:tr>
      <w:tr w:rsidR="005229FB" w:rsidTr="005962E2">
        <w:trPr>
          <w:cantSplit/>
          <w:trHeight w:val="848"/>
        </w:trPr>
        <w:tc>
          <w:tcPr>
            <w:tcW w:w="732" w:type="pct"/>
            <w:vAlign w:val="center"/>
          </w:tcPr>
          <w:p w:rsidR="005229FB" w:rsidRDefault="005229FB" w:rsidP="005962E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擅长领域</w:t>
            </w:r>
          </w:p>
        </w:tc>
        <w:tc>
          <w:tcPr>
            <w:tcW w:w="890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933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5229FB" w:rsidRDefault="005229FB" w:rsidP="005962E2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办公室</w:t>
            </w:r>
          </w:p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952" w:type="pct"/>
            <w:vAlign w:val="center"/>
          </w:tcPr>
          <w:p w:rsidR="005229FB" w:rsidRDefault="005229FB" w:rsidP="005962E2">
            <w:pPr>
              <w:rPr>
                <w:sz w:val="24"/>
                <w:szCs w:val="24"/>
              </w:rPr>
            </w:pPr>
          </w:p>
        </w:tc>
      </w:tr>
      <w:tr w:rsidR="005229FB" w:rsidTr="005962E2">
        <w:trPr>
          <w:cantSplit/>
          <w:trHeight w:val="788"/>
        </w:trPr>
        <w:tc>
          <w:tcPr>
            <w:tcW w:w="732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624" w:type="pct"/>
            <w:gridSpan w:val="3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5229FB" w:rsidRDefault="005229FB" w:rsidP="005962E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952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</w:p>
        </w:tc>
      </w:tr>
      <w:tr w:rsidR="005229FB" w:rsidTr="005962E2">
        <w:trPr>
          <w:cantSplit/>
          <w:trHeight w:val="2506"/>
        </w:trPr>
        <w:tc>
          <w:tcPr>
            <w:tcW w:w="732" w:type="pct"/>
            <w:vAlign w:val="center"/>
          </w:tcPr>
          <w:p w:rsidR="005229FB" w:rsidRDefault="005229FB" w:rsidP="005962E2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主要工</w:t>
            </w:r>
          </w:p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作简历</w:t>
            </w:r>
          </w:p>
        </w:tc>
        <w:tc>
          <w:tcPr>
            <w:tcW w:w="4267" w:type="pct"/>
            <w:gridSpan w:val="5"/>
            <w:vAlign w:val="center"/>
          </w:tcPr>
          <w:p w:rsidR="005229FB" w:rsidRDefault="005229FB" w:rsidP="005962E2">
            <w:pPr>
              <w:rPr>
                <w:sz w:val="24"/>
                <w:szCs w:val="24"/>
              </w:rPr>
            </w:pPr>
          </w:p>
        </w:tc>
      </w:tr>
      <w:tr w:rsidR="005229FB" w:rsidTr="005962E2">
        <w:trPr>
          <w:cantSplit/>
          <w:trHeight w:val="1951"/>
        </w:trPr>
        <w:tc>
          <w:tcPr>
            <w:tcW w:w="732" w:type="pct"/>
            <w:vAlign w:val="center"/>
          </w:tcPr>
          <w:p w:rsidR="005229FB" w:rsidRDefault="005229FB" w:rsidP="005962E2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擅长领域主要成绩</w:t>
            </w:r>
          </w:p>
          <w:p w:rsidR="005229FB" w:rsidRDefault="005229FB" w:rsidP="005962E2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或教科研成果</w:t>
            </w:r>
          </w:p>
        </w:tc>
        <w:tc>
          <w:tcPr>
            <w:tcW w:w="4267" w:type="pct"/>
            <w:gridSpan w:val="5"/>
            <w:vAlign w:val="center"/>
          </w:tcPr>
          <w:p w:rsidR="005229FB" w:rsidRDefault="005229FB" w:rsidP="005962E2">
            <w:pPr>
              <w:rPr>
                <w:sz w:val="24"/>
                <w:szCs w:val="24"/>
              </w:rPr>
            </w:pPr>
          </w:p>
        </w:tc>
      </w:tr>
      <w:tr w:rsidR="005229FB" w:rsidTr="005962E2">
        <w:trPr>
          <w:cantSplit/>
          <w:trHeight w:val="1659"/>
        </w:trPr>
        <w:tc>
          <w:tcPr>
            <w:tcW w:w="732" w:type="pct"/>
            <w:vAlign w:val="center"/>
          </w:tcPr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所在单位</w:t>
            </w:r>
          </w:p>
          <w:p w:rsidR="005229FB" w:rsidRDefault="005229FB" w:rsidP="005962E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Ansi="宋体" w:cs="宋体" w:hint="eastAsia"/>
                <w:spacing w:val="-20"/>
                <w:sz w:val="24"/>
                <w:szCs w:val="24"/>
              </w:rPr>
              <w:t>（社会组织）</w:t>
            </w:r>
          </w:p>
          <w:p w:rsidR="005229FB" w:rsidRDefault="005229FB" w:rsidP="005962E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4267" w:type="pct"/>
            <w:gridSpan w:val="5"/>
            <w:tcBorders>
              <w:bottom w:val="single" w:sz="12" w:space="0" w:color="auto"/>
            </w:tcBorders>
            <w:vAlign w:val="center"/>
          </w:tcPr>
          <w:p w:rsidR="005229FB" w:rsidRDefault="005229FB" w:rsidP="005962E2">
            <w:pPr>
              <w:jc w:val="right"/>
              <w:rPr>
                <w:sz w:val="24"/>
                <w:szCs w:val="24"/>
              </w:rPr>
            </w:pPr>
          </w:p>
          <w:p w:rsidR="005229FB" w:rsidRDefault="005229FB" w:rsidP="005962E2">
            <w:pPr>
              <w:spacing w:line="400" w:lineRule="exact"/>
              <w:ind w:right="561"/>
              <w:jc w:val="center"/>
              <w:rPr>
                <w:sz w:val="24"/>
                <w:szCs w:val="24"/>
              </w:rPr>
            </w:pPr>
          </w:p>
          <w:p w:rsidR="005229FB" w:rsidRDefault="005229FB" w:rsidP="005962E2">
            <w:pPr>
              <w:spacing w:line="400" w:lineRule="exact"/>
              <w:ind w:right="561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Ansi="宋体" w:cs="宋体" w:hint="eastAsia"/>
                <w:sz w:val="24"/>
                <w:szCs w:val="24"/>
              </w:rPr>
              <w:t>（公章）</w:t>
            </w:r>
          </w:p>
          <w:p w:rsidR="005229FB" w:rsidRDefault="005229FB" w:rsidP="005962E2">
            <w:pPr>
              <w:spacing w:line="400" w:lineRule="exact"/>
              <w:ind w:right="561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Ansi="宋体" w:cs="宋体" w:hint="eastAsia"/>
                <w:sz w:val="24"/>
                <w:szCs w:val="24"/>
              </w:rPr>
              <w:t>年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hAnsi="宋体" w:cs="宋体" w:hint="eastAsia"/>
                <w:sz w:val="24"/>
                <w:szCs w:val="24"/>
              </w:rPr>
              <w:t>月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hAnsi="宋体" w:cs="宋体" w:hint="eastAsia"/>
                <w:sz w:val="24"/>
                <w:szCs w:val="24"/>
              </w:rPr>
              <w:t>日</w:t>
            </w:r>
          </w:p>
        </w:tc>
      </w:tr>
    </w:tbl>
    <w:p w:rsidR="00D8389F" w:rsidRPr="005229FB" w:rsidRDefault="005229FB" w:rsidP="005229FB">
      <w:pPr>
        <w:pStyle w:val="a4"/>
        <w:shd w:val="clear" w:color="auto" w:fill="FFFFFF"/>
        <w:spacing w:before="0" w:beforeAutospacing="0" w:after="0" w:afterAutospacing="0" w:line="560" w:lineRule="exact"/>
        <w:rPr>
          <w:rFonts w:eastAsia="仿宋_GB2312"/>
        </w:rPr>
      </w:pPr>
      <w:r>
        <w:rPr>
          <w:rFonts w:ascii="Calibri" w:hint="eastAsia"/>
          <w:kern w:val="2"/>
        </w:rPr>
        <w:t>注：擅长领域指经济建设、政治建设、文化建设、社会建设、生态文明建设和党的建设等。</w:t>
      </w:r>
    </w:p>
    <w:sectPr w:rsidR="00D8389F" w:rsidRPr="005229FB">
      <w:headerReference w:type="default" r:id="rId4"/>
      <w:pgSz w:w="11906" w:h="16838"/>
      <w:pgMar w:top="1701" w:right="1474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7A" w:rsidRDefault="005229FB" w:rsidP="0046357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9FB"/>
    <w:rsid w:val="003339BF"/>
    <w:rsid w:val="005229FB"/>
    <w:rsid w:val="00D8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FB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2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229FB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5229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Micorosoft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2021-07-21T06:45:00Z</dcterms:created>
  <dcterms:modified xsi:type="dcterms:W3CDTF">2021-07-21T06:46:00Z</dcterms:modified>
</cp:coreProperties>
</file>